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9BEE8" w14:textId="77777777" w:rsidR="000D0D9A" w:rsidRPr="00A52BB3" w:rsidRDefault="000D0D9A" w:rsidP="000D0D9A">
      <w:pPr>
        <w:rPr>
          <w:b/>
          <w:bCs/>
        </w:rPr>
      </w:pPr>
      <w:r w:rsidRPr="00A52BB3">
        <w:rPr>
          <w:b/>
          <w:bCs/>
        </w:rPr>
        <w:t>FOR IMMEDIATE RELEASE</w:t>
      </w:r>
    </w:p>
    <w:p w14:paraId="69BD8FD0" w14:textId="77777777" w:rsidR="000D0D9A" w:rsidRDefault="000D0D9A" w:rsidP="000D0D9A">
      <w:r w:rsidRPr="00A52BB3">
        <w:rPr>
          <w:b/>
          <w:bCs/>
        </w:rPr>
        <w:t>Contact:</w:t>
      </w:r>
      <w:r w:rsidRPr="00A52BB3">
        <w:t xml:space="preserve"> </w:t>
      </w:r>
      <w:r>
        <w:t>Kathi Barber</w:t>
      </w:r>
    </w:p>
    <w:p w14:paraId="28430DFC" w14:textId="77777777" w:rsidR="000D0D9A" w:rsidRPr="00A52BB3" w:rsidRDefault="000D0D9A" w:rsidP="000D0D9A">
      <w:r w:rsidRPr="00A52BB3">
        <w:t>Habitat for Humanity of New Castle County</w:t>
      </w:r>
      <w:r w:rsidRPr="00A52BB3">
        <w:br/>
      </w:r>
      <w:r>
        <w:t>kbarber@habitatncc.org</w:t>
      </w:r>
      <w:r w:rsidRPr="00A52BB3">
        <w:t xml:space="preserve"> | </w:t>
      </w:r>
      <w:r>
        <w:t>302.300.0533</w:t>
      </w:r>
      <w:r w:rsidRPr="00A52BB3">
        <w:br/>
      </w:r>
    </w:p>
    <w:p w14:paraId="169ACF41" w14:textId="77777777" w:rsidR="007C10C1" w:rsidRPr="007C10C1" w:rsidRDefault="007C10C1" w:rsidP="007C10C1">
      <w:pPr>
        <w:rPr>
          <w:b/>
          <w:bCs/>
        </w:rPr>
      </w:pPr>
      <w:r w:rsidRPr="007C10C1">
        <w:rPr>
          <w:b/>
          <w:bCs/>
        </w:rPr>
        <w:t>Habitat for Humanity of New Castle County to Dedicate Bennett Point Homes on Wilmington’s Eastside</w:t>
      </w:r>
    </w:p>
    <w:p w14:paraId="4C0DB566" w14:textId="5B533A31" w:rsidR="007C10C1" w:rsidRPr="00A873CE" w:rsidRDefault="007C10C1" w:rsidP="007C10C1">
      <w:r w:rsidRPr="007C10C1">
        <w:rPr>
          <w:b/>
          <w:bCs/>
        </w:rPr>
        <w:t>Wilmington, DE</w:t>
      </w:r>
      <w:r w:rsidRPr="007C10C1">
        <w:t xml:space="preserve"> – </w:t>
      </w:r>
      <w:r w:rsidR="00A873CE" w:rsidRPr="00A873CE">
        <w:t xml:space="preserve">February </w:t>
      </w:r>
      <w:proofErr w:type="gramStart"/>
      <w:r w:rsidR="00A873CE" w:rsidRPr="00A873CE">
        <w:t>11</w:t>
      </w:r>
      <w:r w:rsidRPr="00A873CE">
        <w:t xml:space="preserve"> </w:t>
      </w:r>
      <w:r w:rsidR="00A873CE" w:rsidRPr="00A873CE">
        <w:t>,</w:t>
      </w:r>
      <w:proofErr w:type="gramEnd"/>
      <w:r w:rsidR="00A873CE" w:rsidRPr="00A873CE">
        <w:t xml:space="preserve"> 2025 </w:t>
      </w:r>
      <w:r w:rsidRPr="00A873CE">
        <w:t xml:space="preserve">– Habitat for Humanity of New Castle County (Habitat NCC) is proud to celebrate the dedication of Bennett Point, a transformative new housing development on Wilmington’s Eastside. The dedication ceremony will take place on March </w:t>
      </w:r>
      <w:r w:rsidR="00A873CE" w:rsidRPr="00A873CE">
        <w:t>24</w:t>
      </w:r>
      <w:r w:rsidRPr="00A873CE">
        <w:t xml:space="preserve"> at 10 a.m. on the 900 block of Bennett Street, marking the completion of </w:t>
      </w:r>
      <w:r w:rsidR="00D94228" w:rsidRPr="00A873CE">
        <w:t xml:space="preserve">four </w:t>
      </w:r>
      <w:r w:rsidRPr="00A873CE">
        <w:t>new affordable homes that will provide stability, equity, and opportunity for local families.</w:t>
      </w:r>
    </w:p>
    <w:p w14:paraId="44F4DA27" w14:textId="77777777" w:rsidR="007C10C1" w:rsidRPr="00A873CE" w:rsidRDefault="007C10C1" w:rsidP="007C10C1">
      <w:r w:rsidRPr="00A873CE">
        <w:t>Funded through the support of City of Wilmington ARPA, Congressionally Directed Funding FY22, DDD Rebate, DSHA SNF, Energize DE, Welfare Foundation, COW HOME (15-year retention), Crystal Trust, Newark UMC, and DuPont, Bennett Point is part of Habitat NCC’s mission to increase affordable homeownership and revitalize communities.</w:t>
      </w:r>
    </w:p>
    <w:p w14:paraId="0061EAAE" w14:textId="6EA802FF" w:rsidR="007C10C1" w:rsidRPr="00A873CE" w:rsidRDefault="007C10C1" w:rsidP="007C10C1">
      <w:r w:rsidRPr="00A873CE">
        <w:rPr>
          <w:i/>
          <w:iCs/>
        </w:rPr>
        <w:t>"Bennett Point represents more than new homes—it’s a symbol of resilience, opportunity, and investment in Wilmington’s future,"</w:t>
      </w:r>
      <w:r w:rsidRPr="00A873CE">
        <w:t xml:space="preserve"> </w:t>
      </w:r>
      <w:r w:rsidR="00A873CE" w:rsidRPr="00A873CE">
        <w:t>said Kevin Smith, CEO of Habitat for Humanity of New Castle County.</w:t>
      </w:r>
      <w:r w:rsidRPr="00A873CE">
        <w:t xml:space="preserve"> </w:t>
      </w:r>
      <w:r w:rsidRPr="00A873CE">
        <w:rPr>
          <w:i/>
          <w:iCs/>
        </w:rPr>
        <w:t xml:space="preserve">"These families are not just moving into </w:t>
      </w:r>
      <w:r w:rsidR="00A873CE" w:rsidRPr="00A873CE">
        <w:rPr>
          <w:i/>
          <w:iCs/>
        </w:rPr>
        <w:t xml:space="preserve">houses, </w:t>
      </w:r>
      <w:r w:rsidRPr="00A873CE">
        <w:rPr>
          <w:i/>
          <w:iCs/>
        </w:rPr>
        <w:t>they're building generational wealth and becoming part of a stronger, thriving community."</w:t>
      </w:r>
    </w:p>
    <w:p w14:paraId="4774C6E3" w14:textId="77777777" w:rsidR="007C10C1" w:rsidRPr="007C10C1" w:rsidRDefault="007C10C1" w:rsidP="007C10C1">
      <w:pPr>
        <w:rPr>
          <w:b/>
          <w:bCs/>
        </w:rPr>
      </w:pPr>
      <w:r w:rsidRPr="007C10C1">
        <w:rPr>
          <w:b/>
          <w:bCs/>
        </w:rPr>
        <w:t>Dedication Ceremony Details:</w:t>
      </w:r>
    </w:p>
    <w:p w14:paraId="65FEDCB6" w14:textId="12B3B1B5" w:rsidR="007C10C1" w:rsidRPr="007C10C1" w:rsidRDefault="007C10C1" w:rsidP="007C10C1">
      <w:r w:rsidRPr="007C10C1">
        <w:rPr>
          <w:b/>
          <w:bCs/>
        </w:rPr>
        <w:t>Date:</w:t>
      </w:r>
      <w:r w:rsidRPr="007C10C1">
        <w:t xml:space="preserve"> </w:t>
      </w:r>
      <w:r w:rsidR="00A873CE">
        <w:t>Monday, March 24</w:t>
      </w:r>
      <w:r w:rsidRPr="007C10C1">
        <w:t>, 202</w:t>
      </w:r>
      <w:r w:rsidR="00A873CE">
        <w:t>5</w:t>
      </w:r>
      <w:r w:rsidRPr="007C10C1">
        <w:br/>
      </w:r>
      <w:r w:rsidRPr="007C10C1">
        <w:rPr>
          <w:b/>
          <w:bCs/>
        </w:rPr>
        <w:t>Location:</w:t>
      </w:r>
      <w:r w:rsidRPr="007C10C1">
        <w:t xml:space="preserve"> 900 block of Bennett Street, Wilmington, DE</w:t>
      </w:r>
      <w:r w:rsidRPr="007C10C1">
        <w:br/>
      </w:r>
      <w:r w:rsidRPr="007C10C1">
        <w:rPr>
          <w:b/>
          <w:bCs/>
        </w:rPr>
        <w:t>Time:</w:t>
      </w:r>
      <w:r w:rsidRPr="007C10C1">
        <w:t xml:space="preserve"> 10:00 AM</w:t>
      </w:r>
    </w:p>
    <w:p w14:paraId="7D663011" w14:textId="77777777" w:rsidR="007C10C1" w:rsidRPr="007C10C1" w:rsidRDefault="007C10C1" w:rsidP="007C10C1">
      <w:r w:rsidRPr="007C10C1">
        <w:rPr>
          <w:b/>
          <w:bCs/>
        </w:rPr>
        <w:t>Community leaders, funders, supporters, and the press</w:t>
      </w:r>
      <w:r w:rsidRPr="007C10C1">
        <w:t xml:space="preserve"> are invited to join Habitat NCC in celebrating this milestone for the Eastside neighborhood.</w:t>
      </w:r>
    </w:p>
    <w:p w14:paraId="544F0957" w14:textId="77777777" w:rsidR="007C10C1" w:rsidRPr="00A873CE" w:rsidRDefault="007C10C1" w:rsidP="00A873CE">
      <w:pPr>
        <w:spacing w:after="0"/>
      </w:pPr>
      <w:r w:rsidRPr="00A873CE">
        <w:t>About Habitat NCC</w:t>
      </w:r>
    </w:p>
    <w:p w14:paraId="47690F90" w14:textId="77777777" w:rsidR="00A873CE" w:rsidRDefault="007C10C1" w:rsidP="00A873CE">
      <w:pPr>
        <w:spacing w:after="0"/>
      </w:pPr>
      <w:r w:rsidRPr="00A873CE">
        <w:t>Since 1986, Habitat for Humanity of New Castle County has built, renovated, or repaired over 300 homes, creating safe, affordable homeownership opportunities that transform lives. Through partnerships with funders, volunteers, and local leaders, Habitat NCC continues to provide housing solutions that empower families and strengthen communities.</w:t>
      </w:r>
    </w:p>
    <w:p w14:paraId="67AD8904" w14:textId="2486EC65" w:rsidR="00221132" w:rsidRDefault="007C10C1" w:rsidP="00A873CE">
      <w:pPr>
        <w:spacing w:after="0"/>
      </w:pPr>
      <w:r w:rsidRPr="007C10C1">
        <w:rPr>
          <w:b/>
          <w:bCs/>
        </w:rPr>
        <w:t>###</w:t>
      </w:r>
    </w:p>
    <w:sectPr w:rsidR="002211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D9A"/>
    <w:rsid w:val="000D0D9A"/>
    <w:rsid w:val="00221132"/>
    <w:rsid w:val="00273288"/>
    <w:rsid w:val="002E7FDD"/>
    <w:rsid w:val="007C10C1"/>
    <w:rsid w:val="00A873CE"/>
    <w:rsid w:val="00D942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08F9F"/>
  <w15:chartTrackingRefBased/>
  <w15:docId w15:val="{B0CFDAFD-29B3-4FCB-A5F5-4D5AE5329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D9A"/>
  </w:style>
  <w:style w:type="paragraph" w:styleId="Heading1">
    <w:name w:val="heading 1"/>
    <w:basedOn w:val="Normal"/>
    <w:next w:val="Normal"/>
    <w:link w:val="Heading1Char"/>
    <w:uiPriority w:val="9"/>
    <w:qFormat/>
    <w:rsid w:val="000D0D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0D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0D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0D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0D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0D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0D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0D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0D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0D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0D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0D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0D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0D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0D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0D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0D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0D9A"/>
    <w:rPr>
      <w:rFonts w:eastAsiaTheme="majorEastAsia" w:cstheme="majorBidi"/>
      <w:color w:val="272727" w:themeColor="text1" w:themeTint="D8"/>
    </w:rPr>
  </w:style>
  <w:style w:type="paragraph" w:styleId="Title">
    <w:name w:val="Title"/>
    <w:basedOn w:val="Normal"/>
    <w:next w:val="Normal"/>
    <w:link w:val="TitleChar"/>
    <w:uiPriority w:val="10"/>
    <w:qFormat/>
    <w:rsid w:val="000D0D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0D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0D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0D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0D9A"/>
    <w:pPr>
      <w:spacing w:before="160"/>
      <w:jc w:val="center"/>
    </w:pPr>
    <w:rPr>
      <w:i/>
      <w:iCs/>
      <w:color w:val="404040" w:themeColor="text1" w:themeTint="BF"/>
    </w:rPr>
  </w:style>
  <w:style w:type="character" w:customStyle="1" w:styleId="QuoteChar">
    <w:name w:val="Quote Char"/>
    <w:basedOn w:val="DefaultParagraphFont"/>
    <w:link w:val="Quote"/>
    <w:uiPriority w:val="29"/>
    <w:rsid w:val="000D0D9A"/>
    <w:rPr>
      <w:i/>
      <w:iCs/>
      <w:color w:val="404040" w:themeColor="text1" w:themeTint="BF"/>
    </w:rPr>
  </w:style>
  <w:style w:type="paragraph" w:styleId="ListParagraph">
    <w:name w:val="List Paragraph"/>
    <w:basedOn w:val="Normal"/>
    <w:uiPriority w:val="34"/>
    <w:qFormat/>
    <w:rsid w:val="000D0D9A"/>
    <w:pPr>
      <w:ind w:left="720"/>
      <w:contextualSpacing/>
    </w:pPr>
  </w:style>
  <w:style w:type="character" w:styleId="IntenseEmphasis">
    <w:name w:val="Intense Emphasis"/>
    <w:basedOn w:val="DefaultParagraphFont"/>
    <w:uiPriority w:val="21"/>
    <w:qFormat/>
    <w:rsid w:val="000D0D9A"/>
    <w:rPr>
      <w:i/>
      <w:iCs/>
      <w:color w:val="0F4761" w:themeColor="accent1" w:themeShade="BF"/>
    </w:rPr>
  </w:style>
  <w:style w:type="paragraph" w:styleId="IntenseQuote">
    <w:name w:val="Intense Quote"/>
    <w:basedOn w:val="Normal"/>
    <w:next w:val="Normal"/>
    <w:link w:val="IntenseQuoteChar"/>
    <w:uiPriority w:val="30"/>
    <w:qFormat/>
    <w:rsid w:val="000D0D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0D9A"/>
    <w:rPr>
      <w:i/>
      <w:iCs/>
      <w:color w:val="0F4761" w:themeColor="accent1" w:themeShade="BF"/>
    </w:rPr>
  </w:style>
  <w:style w:type="character" w:styleId="IntenseReference">
    <w:name w:val="Intense Reference"/>
    <w:basedOn w:val="DefaultParagraphFont"/>
    <w:uiPriority w:val="32"/>
    <w:qFormat/>
    <w:rsid w:val="000D0D9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91828">
      <w:bodyDiv w:val="1"/>
      <w:marLeft w:val="0"/>
      <w:marRight w:val="0"/>
      <w:marTop w:val="0"/>
      <w:marBottom w:val="0"/>
      <w:divBdr>
        <w:top w:val="none" w:sz="0" w:space="0" w:color="auto"/>
        <w:left w:val="none" w:sz="0" w:space="0" w:color="auto"/>
        <w:bottom w:val="none" w:sz="0" w:space="0" w:color="auto"/>
        <w:right w:val="none" w:sz="0" w:space="0" w:color="auto"/>
      </w:divBdr>
    </w:div>
    <w:div w:id="2131778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294</Words>
  <Characters>1679</Characters>
  <Application>Microsoft Office Word</Application>
  <DocSecurity>0</DocSecurity>
  <Lines>13</Lines>
  <Paragraphs>3</Paragraphs>
  <ScaleCrop>false</ScaleCrop>
  <Company/>
  <LinksUpToDate>false</LinksUpToDate>
  <CharactersWithSpaces>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Kathi Barber</dc:creator>
  <cp:keywords/>
  <dc:description/>
  <cp:lastModifiedBy>Kathi Barber</cp:lastModifiedBy>
  <cp:revision>4</cp:revision>
  <dcterms:created xsi:type="dcterms:W3CDTF">2025-01-30T15:42:00Z</dcterms:created>
  <dcterms:modified xsi:type="dcterms:W3CDTF">2025-02-11T18:29:00Z</dcterms:modified>
</cp:coreProperties>
</file>